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800D10" w:rsidRDefault="00286379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800D1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286379" w:rsidRDefault="00800D10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 </w:t>
      </w:r>
    </w:p>
    <w:p w:rsidR="00286379" w:rsidRDefault="00286379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286379" w:rsidRDefault="00286379" w:rsidP="00286379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Tr="00780371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Default="00577D49" w:rsidP="00286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27</w:t>
      </w:r>
      <w:r w:rsidR="00087082">
        <w:rPr>
          <w:rFonts w:ascii="Times New Roman" w:hAnsi="Times New Roman"/>
          <w:b/>
          <w:sz w:val="28"/>
          <w:szCs w:val="28"/>
          <w:lang w:eastAsia="ru-RU"/>
        </w:rPr>
        <w:t>.07</w:t>
      </w:r>
      <w:r w:rsidR="00800D10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3A705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BA1FBF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4918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68B8">
        <w:rPr>
          <w:rFonts w:ascii="Times New Roman" w:hAnsi="Times New Roman"/>
          <w:b/>
          <w:sz w:val="28"/>
          <w:szCs w:val="28"/>
          <w:lang w:eastAsia="ru-RU"/>
        </w:rPr>
        <w:t>30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5"/>
        <w:gridCol w:w="4620"/>
      </w:tblGrid>
      <w:tr w:rsidR="00286379" w:rsidRPr="00BF097D" w:rsidTr="00780371">
        <w:tc>
          <w:tcPr>
            <w:tcW w:w="5353" w:type="dxa"/>
          </w:tcPr>
          <w:p w:rsidR="00286379" w:rsidRPr="00A61C62" w:rsidRDefault="00A61C62" w:rsidP="00087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61C62">
              <w:rPr>
                <w:rFonts w:ascii="Times New Roman" w:hAnsi="Times New Roman"/>
                <w:i/>
                <w:sz w:val="24"/>
                <w:szCs w:val="26"/>
              </w:rPr>
              <w:t xml:space="preserve">Об отчете </w:t>
            </w:r>
            <w:proofErr w:type="gramStart"/>
            <w:r w:rsidRPr="00A61C62">
              <w:rPr>
                <w:rFonts w:ascii="Times New Roman" w:hAnsi="Times New Roman"/>
                <w:i/>
                <w:sz w:val="24"/>
                <w:szCs w:val="26"/>
              </w:rPr>
              <w:t xml:space="preserve">Главы Местной администрации </w:t>
            </w:r>
            <w:r w:rsidR="00800D10">
              <w:rPr>
                <w:rFonts w:ascii="Times New Roman" w:hAnsi="Times New Roman"/>
                <w:i/>
                <w:sz w:val="24"/>
                <w:szCs w:val="26"/>
              </w:rPr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="00800D10">
              <w:rPr>
                <w:rFonts w:ascii="Times New Roman" w:hAnsi="Times New Roman"/>
                <w:i/>
                <w:sz w:val="24"/>
                <w:szCs w:val="26"/>
              </w:rPr>
              <w:t xml:space="preserve"> муниципальный округ</w:t>
            </w:r>
            <w:r w:rsidRPr="00A61C62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proofErr w:type="spellStart"/>
            <w:r w:rsidR="00800D10">
              <w:rPr>
                <w:rFonts w:ascii="Times New Roman" w:hAnsi="Times New Roman"/>
                <w:i/>
                <w:sz w:val="24"/>
                <w:szCs w:val="26"/>
              </w:rPr>
              <w:t>Купчино</w:t>
            </w:r>
            <w:proofErr w:type="spellEnd"/>
            <w:r w:rsidRPr="00A61C62">
              <w:rPr>
                <w:rFonts w:ascii="Times New Roman" w:hAnsi="Times New Roman"/>
                <w:i/>
                <w:sz w:val="24"/>
                <w:szCs w:val="26"/>
              </w:rPr>
              <w:t xml:space="preserve"> о результатах деятельности Местной администрации </w:t>
            </w:r>
            <w:r w:rsidR="00800D10">
              <w:rPr>
                <w:rFonts w:ascii="Times New Roman" w:hAnsi="Times New Roman"/>
                <w:i/>
                <w:sz w:val="24"/>
                <w:szCs w:val="26"/>
              </w:rPr>
              <w:t xml:space="preserve">за </w:t>
            </w:r>
            <w:r w:rsidR="00087082">
              <w:rPr>
                <w:rFonts w:ascii="Times New Roman" w:hAnsi="Times New Roman"/>
                <w:i/>
                <w:sz w:val="24"/>
                <w:szCs w:val="26"/>
              </w:rPr>
              <w:t>2</w:t>
            </w:r>
            <w:r w:rsidR="00087082" w:rsidRPr="00087082">
              <w:rPr>
                <w:rFonts w:ascii="Times New Roman" w:hAnsi="Times New Roman"/>
                <w:i/>
                <w:sz w:val="24"/>
                <w:szCs w:val="26"/>
              </w:rPr>
              <w:t>-</w:t>
            </w:r>
            <w:r w:rsidR="00087082">
              <w:rPr>
                <w:rFonts w:ascii="Times New Roman" w:hAnsi="Times New Roman"/>
                <w:i/>
                <w:sz w:val="24"/>
                <w:szCs w:val="26"/>
              </w:rPr>
              <w:t>ой</w:t>
            </w:r>
            <w:r w:rsidR="00800D10">
              <w:rPr>
                <w:rFonts w:ascii="Times New Roman" w:hAnsi="Times New Roman"/>
                <w:i/>
                <w:sz w:val="24"/>
                <w:szCs w:val="26"/>
              </w:rPr>
              <w:t xml:space="preserve"> квартал 2023</w:t>
            </w:r>
            <w:r w:rsidRPr="00A61C62">
              <w:rPr>
                <w:rFonts w:ascii="Times New Roman" w:hAnsi="Times New Roman"/>
                <w:i/>
                <w:sz w:val="24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286379" w:rsidRPr="00BF097D" w:rsidRDefault="00286379" w:rsidP="00780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4E34" w:rsidRDefault="00286379" w:rsidP="001411CE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</w:t>
      </w:r>
    </w:p>
    <w:p w:rsidR="00DB4E34" w:rsidRDefault="00DB4E34" w:rsidP="001411CE">
      <w:pPr>
        <w:spacing w:after="0"/>
        <w:jc w:val="both"/>
        <w:rPr>
          <w:rFonts w:ascii="Times New Roman" w:hAnsi="Times New Roman"/>
          <w:lang w:eastAsia="ru-RU"/>
        </w:rPr>
      </w:pPr>
    </w:p>
    <w:p w:rsidR="00286379" w:rsidRDefault="00286379" w:rsidP="00DB4E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185 Бюджетного Кодекса РФ, статьей 21 Положения о бюджетном процессе во внутригородском муниципальн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ом образовании Санкт-Петербурга муниципальный округ Купчино, руководствуясь Уставом внутригородского муниципального образования Санкт-Петербурга муниципальный округ Купчино Местная администрация</w:t>
      </w:r>
    </w:p>
    <w:p w:rsidR="00286379" w:rsidRDefault="00286379" w:rsidP="001411CE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286379" w:rsidRDefault="00286379" w:rsidP="001411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86379" w:rsidRPr="00B40061" w:rsidRDefault="00286379" w:rsidP="00DB4E3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61">
        <w:rPr>
          <w:rFonts w:ascii="Times New Roman" w:hAnsi="Times New Roman"/>
          <w:sz w:val="24"/>
          <w:szCs w:val="24"/>
          <w:lang w:eastAsia="ru-RU"/>
        </w:rPr>
        <w:t>Внести проект Решения «</w:t>
      </w:r>
      <w:r w:rsidR="00A61C62" w:rsidRPr="00B40061">
        <w:rPr>
          <w:rFonts w:ascii="Times New Roman" w:hAnsi="Times New Roman"/>
          <w:sz w:val="24"/>
          <w:szCs w:val="26"/>
        </w:rPr>
        <w:t xml:space="preserve">Об отчете </w:t>
      </w:r>
      <w:proofErr w:type="gramStart"/>
      <w:r w:rsidR="00A61C62" w:rsidRPr="00B40061">
        <w:rPr>
          <w:rFonts w:ascii="Times New Roman" w:hAnsi="Times New Roman"/>
          <w:sz w:val="24"/>
          <w:szCs w:val="26"/>
        </w:rPr>
        <w:t xml:space="preserve">Главы Местной администрации </w:t>
      </w:r>
      <w:r w:rsidR="00800D10">
        <w:rPr>
          <w:rFonts w:ascii="Times New Roman" w:hAnsi="Times New Roman"/>
          <w:sz w:val="24"/>
          <w:szCs w:val="26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800D10">
        <w:rPr>
          <w:rFonts w:ascii="Times New Roman" w:hAnsi="Times New Roman"/>
          <w:sz w:val="24"/>
          <w:szCs w:val="26"/>
        </w:rPr>
        <w:t xml:space="preserve"> муниципальный округ Купчино</w:t>
      </w:r>
      <w:r w:rsidR="00A61C62" w:rsidRPr="00B40061">
        <w:rPr>
          <w:rFonts w:ascii="Times New Roman" w:hAnsi="Times New Roman"/>
          <w:sz w:val="24"/>
          <w:szCs w:val="26"/>
        </w:rPr>
        <w:t xml:space="preserve"> о результатах деятельности Местной администрации за </w:t>
      </w:r>
      <w:r w:rsidR="00087082">
        <w:rPr>
          <w:rFonts w:ascii="Times New Roman" w:hAnsi="Times New Roman"/>
          <w:sz w:val="24"/>
          <w:szCs w:val="26"/>
        </w:rPr>
        <w:t>2-ой</w:t>
      </w:r>
      <w:r w:rsidR="00F05ACF">
        <w:rPr>
          <w:rFonts w:ascii="Times New Roman" w:hAnsi="Times New Roman"/>
          <w:sz w:val="24"/>
          <w:szCs w:val="26"/>
        </w:rPr>
        <w:t xml:space="preserve"> квартал</w:t>
      </w:r>
      <w:r w:rsidR="00800D10">
        <w:rPr>
          <w:rFonts w:ascii="Times New Roman" w:hAnsi="Times New Roman"/>
          <w:sz w:val="24"/>
          <w:szCs w:val="26"/>
        </w:rPr>
        <w:t xml:space="preserve"> 2023</w:t>
      </w:r>
      <w:r w:rsidR="00A61C62" w:rsidRPr="00B40061">
        <w:rPr>
          <w:rFonts w:ascii="Times New Roman" w:hAnsi="Times New Roman"/>
          <w:sz w:val="24"/>
          <w:szCs w:val="26"/>
        </w:rPr>
        <w:t xml:space="preserve"> года</w:t>
      </w:r>
      <w:r w:rsidRPr="00B40061">
        <w:rPr>
          <w:rFonts w:ascii="Times New Roman" w:hAnsi="Times New Roman"/>
          <w:sz w:val="24"/>
          <w:szCs w:val="24"/>
          <w:lang w:eastAsia="ru-RU"/>
        </w:rPr>
        <w:t xml:space="preserve">» на рассмотрение в Муниципальный Совет внутригородского муниципального образования </w:t>
      </w:r>
      <w:r w:rsidR="00A769B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B40061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Купчино. </w:t>
      </w:r>
    </w:p>
    <w:p w:rsidR="00B40061" w:rsidRPr="00382C9B" w:rsidRDefault="00B40061" w:rsidP="00DB4E34">
      <w:pPr>
        <w:pStyle w:val="20"/>
        <w:numPr>
          <w:ilvl w:val="0"/>
          <w:numId w:val="7"/>
        </w:numPr>
        <w:tabs>
          <w:tab w:val="left" w:pos="353"/>
        </w:tabs>
        <w:spacing w:after="0" w:line="360" w:lineRule="auto"/>
        <w:jc w:val="both"/>
        <w:rPr>
          <w:sz w:val="24"/>
          <w:szCs w:val="24"/>
        </w:rPr>
      </w:pPr>
      <w:r w:rsidRPr="00382C9B">
        <w:rPr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B40061" w:rsidRPr="00382C9B" w:rsidRDefault="00B40061" w:rsidP="00DB4E34">
      <w:pPr>
        <w:pStyle w:val="20"/>
        <w:numPr>
          <w:ilvl w:val="0"/>
          <w:numId w:val="7"/>
        </w:numPr>
        <w:tabs>
          <w:tab w:val="left" w:pos="353"/>
        </w:tabs>
        <w:spacing w:after="0" w:line="360" w:lineRule="auto"/>
        <w:rPr>
          <w:sz w:val="24"/>
          <w:szCs w:val="24"/>
        </w:rPr>
      </w:pPr>
      <w:bookmarkStart w:id="1" w:name="bookmark7"/>
      <w:bookmarkEnd w:id="1"/>
      <w:r w:rsidRPr="00382C9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86379" w:rsidRDefault="00286379" w:rsidP="00DB4E3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0D10" w:rsidRDefault="00800D10" w:rsidP="001411CE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11CE" w:rsidRDefault="001411CE" w:rsidP="001411CE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6379" w:rsidRPr="00800D10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00D10">
        <w:rPr>
          <w:rFonts w:ascii="Times New Roman" w:hAnsi="Times New Roman"/>
          <w:b/>
          <w:bCs/>
          <w:sz w:val="24"/>
          <w:szCs w:val="24"/>
          <w:lang w:eastAsia="ru-RU"/>
        </w:rPr>
        <w:t>Глав</w:t>
      </w:r>
      <w:r w:rsidR="00800D10" w:rsidRPr="00800D10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08397A" w:rsidRPr="00800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МА ВМО «Купчино»          </w:t>
      </w:r>
      <w:r w:rsidRPr="00800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800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800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800D10" w:rsidRPr="00800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А.В. </w:t>
      </w:r>
      <w:proofErr w:type="gramStart"/>
      <w:r w:rsidR="00800D10" w:rsidRPr="00800D10">
        <w:rPr>
          <w:rFonts w:ascii="Times New Roman" w:hAnsi="Times New Roman"/>
          <w:b/>
          <w:bCs/>
          <w:sz w:val="24"/>
          <w:szCs w:val="24"/>
          <w:lang w:eastAsia="ru-RU"/>
        </w:rPr>
        <w:t>Голубев</w:t>
      </w:r>
      <w:proofErr w:type="gramEnd"/>
    </w:p>
    <w:p w:rsidR="00286379" w:rsidRPr="00800D10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7CE9" w:rsidRDefault="006F7CE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7CE9" w:rsidRDefault="006F7CE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4EA2" w:rsidRDefault="00354EA2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Форма бланка утверждена Решением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МС МО «Купчино» от</w:t>
      </w:r>
      <w:r w:rsidR="00DB4E34">
        <w:rPr>
          <w:rFonts w:ascii="Times New Roman" w:eastAsiaTheme="minorHAnsi" w:hAnsi="Times New Roman"/>
          <w:sz w:val="16"/>
          <w:szCs w:val="16"/>
        </w:rPr>
        <w:t xml:space="preserve"> </w:t>
      </w:r>
      <w:r w:rsidRPr="00800D10">
        <w:rPr>
          <w:rFonts w:ascii="Times New Roman" w:eastAsiaTheme="minorHAnsi" w:hAnsi="Times New Roman"/>
          <w:sz w:val="16"/>
          <w:szCs w:val="16"/>
        </w:rPr>
        <w:t>24.10.2019 № 14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0D10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43D21E3" wp14:editId="2849D2EA">
            <wp:extent cx="647700" cy="762000"/>
            <wp:effectExtent l="0" t="0" r="0" b="0"/>
            <wp:docPr id="1" name="Рисунок 1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0D10">
        <w:rPr>
          <w:rFonts w:ascii="Times New Roman" w:eastAsiaTheme="minorHAnsi" w:hAnsi="Times New Roman"/>
          <w:b/>
          <w:sz w:val="28"/>
          <w:szCs w:val="28"/>
        </w:rPr>
        <w:t>внутригородского муниципального образования</w:t>
      </w:r>
      <w:r w:rsidR="00DB4E34">
        <w:rPr>
          <w:rFonts w:ascii="Times New Roman" w:eastAsiaTheme="minorHAnsi" w:hAnsi="Times New Roman"/>
          <w:b/>
          <w:sz w:val="28"/>
          <w:szCs w:val="28"/>
        </w:rPr>
        <w:t xml:space="preserve"> города федерального значения </w:t>
      </w:r>
    </w:p>
    <w:p w:rsidR="00800D10" w:rsidRPr="00800D10" w:rsidRDefault="00800D10" w:rsidP="00DB4E3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D10">
        <w:rPr>
          <w:rFonts w:ascii="Times New Roman" w:eastAsiaTheme="minorHAnsi" w:hAnsi="Times New Roman"/>
          <w:b/>
          <w:sz w:val="28"/>
          <w:szCs w:val="28"/>
        </w:rPr>
        <w:t>Санкт-Петербурга</w:t>
      </w:r>
      <w:r w:rsidR="00DB4E3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округ Купчино</w:t>
      </w:r>
    </w:p>
    <w:p w:rsidR="00800D10" w:rsidRPr="00800D10" w:rsidRDefault="00800D10" w:rsidP="00800D10">
      <w:pPr>
        <w:widowControl w:val="0"/>
        <w:spacing w:line="218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0D10">
        <w:rPr>
          <w:rFonts w:ascii="Times New Roman" w:eastAsiaTheme="minorHAnsi" w:hAnsi="Times New Roman"/>
          <w:b/>
          <w:bCs/>
          <w:sz w:val="28"/>
          <w:szCs w:val="28"/>
        </w:rPr>
        <w:t xml:space="preserve">6 СОЗЫВ (2019-2024 </w:t>
      </w:r>
      <w:proofErr w:type="spellStart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г.г</w:t>
      </w:r>
      <w:proofErr w:type="spellEnd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.)</w:t>
      </w:r>
    </w:p>
    <w:p w:rsidR="00800D10" w:rsidRPr="00800D10" w:rsidRDefault="00800D10" w:rsidP="00800D10">
      <w:pPr>
        <w:widowControl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800D10">
        <w:rPr>
          <w:rFonts w:ascii="Times New Roman" w:eastAsiaTheme="minorHAnsi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D1F7E" wp14:editId="651DFF5C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F27F91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00D10" w:rsidRPr="00800D10" w:rsidRDefault="00800D10" w:rsidP="00800D10">
      <w:pPr>
        <w:jc w:val="center"/>
        <w:rPr>
          <w:rFonts w:ascii="Times New Roman" w:eastAsiaTheme="minorHAnsi" w:hAnsi="Times New Roman"/>
          <w:sz w:val="18"/>
          <w:szCs w:val="18"/>
        </w:rPr>
      </w:pPr>
      <w:r w:rsidRPr="00800D10">
        <w:rPr>
          <w:rFonts w:ascii="Times New Roman" w:eastAsiaTheme="minorHAnsi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A5D6A" wp14:editId="363E820D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7CB720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 w:rsidRPr="00800D10">
        <w:rPr>
          <w:rFonts w:ascii="Times New Roman" w:eastAsiaTheme="minorHAnsi" w:hAnsi="Times New Roman"/>
          <w:sz w:val="18"/>
          <w:szCs w:val="18"/>
        </w:rPr>
        <w:t xml:space="preserve">192212,  Санкт-Петербург,  ул. Будапештская,  дом 19,  корп. 1;  тел/ факс (812)703-04-10,  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e</w:t>
      </w:r>
      <w:r w:rsidRPr="00800D10">
        <w:rPr>
          <w:rFonts w:ascii="Times New Roman" w:eastAsiaTheme="minorHAnsi" w:hAnsi="Times New Roman"/>
          <w:sz w:val="18"/>
          <w:szCs w:val="18"/>
        </w:rPr>
        <w:t>-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mail</w:t>
      </w:r>
      <w:r w:rsidRPr="00800D10">
        <w:rPr>
          <w:rFonts w:ascii="Times New Roman" w:eastAsiaTheme="minorHAnsi" w:hAnsi="Times New Roman"/>
          <w:sz w:val="18"/>
          <w:szCs w:val="18"/>
        </w:rPr>
        <w:t>:</w:t>
      </w:r>
      <w:proofErr w:type="spellStart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mocup</w:t>
      </w:r>
      <w:proofErr w:type="spellEnd"/>
      <w:proofErr w:type="gramStart"/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с</w:t>
      </w:r>
      <w:proofErr w:type="gramEnd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h</w:t>
      </w:r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@</w:t>
      </w:r>
      <w:proofErr w:type="spellStart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gmail</w:t>
      </w:r>
      <w:proofErr w:type="spellEnd"/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.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com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00D10">
        <w:rPr>
          <w:rFonts w:ascii="Times New Roman" w:eastAsiaTheme="minorHAnsi" w:hAnsi="Times New Roman"/>
          <w:b/>
          <w:sz w:val="26"/>
          <w:szCs w:val="26"/>
        </w:rPr>
        <w:t xml:space="preserve">Р Е Ш Е Н И Е № </w:t>
      </w:r>
      <w:r w:rsidR="00DB4E34">
        <w:rPr>
          <w:rFonts w:ascii="Times New Roman" w:eastAsiaTheme="minorHAnsi" w:hAnsi="Times New Roman"/>
          <w:b/>
          <w:sz w:val="26"/>
          <w:szCs w:val="26"/>
        </w:rPr>
        <w:t>ХХ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00D10">
        <w:rPr>
          <w:rFonts w:ascii="Times New Roman" w:eastAsiaTheme="minorHAnsi" w:hAnsi="Times New Roman"/>
          <w:sz w:val="24"/>
          <w:szCs w:val="24"/>
        </w:rPr>
        <w:t>хх.хх</w:t>
      </w:r>
      <w:r>
        <w:rPr>
          <w:rFonts w:ascii="Times New Roman" w:eastAsiaTheme="minorHAnsi" w:hAnsi="Times New Roman"/>
          <w:sz w:val="24"/>
          <w:szCs w:val="24"/>
        </w:rPr>
        <w:t>.2023</w:t>
      </w:r>
      <w:r w:rsidRPr="00800D10">
        <w:rPr>
          <w:rFonts w:ascii="Times New Roman" w:eastAsiaTheme="minorHAnsi" w:hAnsi="Times New Roman"/>
          <w:sz w:val="24"/>
          <w:szCs w:val="24"/>
        </w:rPr>
        <w:t xml:space="preserve"> г.</w:t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  <w:t xml:space="preserve">     Санкт-Петербург</w:t>
      </w: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985" w:rsidRDefault="00800D10" w:rsidP="00A769B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800D10">
        <w:rPr>
          <w:rFonts w:ascii="Times New Roman" w:hAnsi="Times New Roman"/>
          <w:b/>
          <w:sz w:val="24"/>
          <w:szCs w:val="26"/>
        </w:rPr>
        <w:t xml:space="preserve">Об отчете </w:t>
      </w:r>
      <w:proofErr w:type="gramStart"/>
      <w:r w:rsidRPr="00800D10">
        <w:rPr>
          <w:rFonts w:ascii="Times New Roman" w:hAnsi="Times New Roman"/>
          <w:b/>
          <w:sz w:val="24"/>
          <w:szCs w:val="26"/>
        </w:rPr>
        <w:t xml:space="preserve">Главы Местной администрации </w:t>
      </w:r>
      <w:r>
        <w:rPr>
          <w:rFonts w:ascii="Times New Roman" w:hAnsi="Times New Roman"/>
          <w:b/>
          <w:sz w:val="24"/>
          <w:szCs w:val="26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/>
          <w:b/>
          <w:sz w:val="24"/>
          <w:szCs w:val="26"/>
        </w:rPr>
        <w:t xml:space="preserve"> муниципальный округ Купчино</w:t>
      </w:r>
      <w:r w:rsidRPr="00800D10">
        <w:rPr>
          <w:rFonts w:ascii="Times New Roman" w:hAnsi="Times New Roman"/>
          <w:b/>
          <w:sz w:val="24"/>
          <w:szCs w:val="26"/>
        </w:rPr>
        <w:t xml:space="preserve"> о результатах деятельности Местной администрации </w:t>
      </w:r>
    </w:p>
    <w:p w:rsidR="00800D10" w:rsidRPr="00800D10" w:rsidRDefault="00800D10" w:rsidP="00A769B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800D10">
        <w:rPr>
          <w:rFonts w:ascii="Times New Roman" w:hAnsi="Times New Roman"/>
          <w:b/>
          <w:sz w:val="24"/>
          <w:szCs w:val="26"/>
        </w:rPr>
        <w:t xml:space="preserve">за </w:t>
      </w:r>
      <w:r w:rsidR="00087082">
        <w:rPr>
          <w:rFonts w:ascii="Times New Roman" w:hAnsi="Times New Roman"/>
          <w:b/>
          <w:sz w:val="24"/>
          <w:szCs w:val="26"/>
        </w:rPr>
        <w:t>2-ой</w:t>
      </w:r>
      <w:r w:rsidR="00F05ACF">
        <w:rPr>
          <w:rFonts w:ascii="Times New Roman" w:hAnsi="Times New Roman"/>
          <w:b/>
          <w:sz w:val="24"/>
          <w:szCs w:val="26"/>
        </w:rPr>
        <w:t xml:space="preserve"> квартал 2023</w:t>
      </w:r>
      <w:r w:rsidRPr="00800D10">
        <w:rPr>
          <w:rFonts w:ascii="Times New Roman" w:hAnsi="Times New Roman"/>
          <w:b/>
          <w:sz w:val="24"/>
          <w:szCs w:val="26"/>
        </w:rPr>
        <w:t xml:space="preserve"> года 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10" w:rsidRPr="00800D10" w:rsidRDefault="00800D10" w:rsidP="00354EA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0D10">
        <w:rPr>
          <w:rFonts w:ascii="Times New Roman" w:eastAsiaTheme="minorHAnsi" w:hAnsi="Times New Roman"/>
          <w:sz w:val="24"/>
          <w:szCs w:val="24"/>
        </w:rPr>
        <w:t xml:space="preserve">Во исполнение требований подпунктов 2, 4, 9 пункта 1 статьи 21, подпункта 6.7. статьи 32 «Устава внутригородского муниципального образования Санкт-Петербурга муниципальный округ Купчино» Заслушав отчеты </w:t>
      </w:r>
      <w:proofErr w:type="gramStart"/>
      <w:r w:rsidRPr="00800D10">
        <w:rPr>
          <w:rFonts w:ascii="Times New Roman" w:eastAsiaTheme="minorHAnsi" w:hAnsi="Times New Roman"/>
          <w:sz w:val="24"/>
          <w:szCs w:val="24"/>
        </w:rPr>
        <w:t xml:space="preserve">Главы Местной администрации </w:t>
      </w:r>
      <w:r w:rsidR="00F05ACF">
        <w:rPr>
          <w:rFonts w:ascii="Times New Roman" w:eastAsiaTheme="minorHAnsi" w:hAnsi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F05ACF">
        <w:rPr>
          <w:rFonts w:ascii="Times New Roman" w:eastAsiaTheme="minorHAnsi" w:hAnsi="Times New Roman"/>
          <w:sz w:val="24"/>
          <w:szCs w:val="24"/>
        </w:rPr>
        <w:t xml:space="preserve"> муниципальный округ </w:t>
      </w:r>
      <w:proofErr w:type="spellStart"/>
      <w:r w:rsidR="00F05ACF">
        <w:rPr>
          <w:rFonts w:ascii="Times New Roman" w:eastAsiaTheme="minorHAnsi" w:hAnsi="Times New Roman"/>
          <w:sz w:val="24"/>
          <w:szCs w:val="24"/>
        </w:rPr>
        <w:t>Купчино</w:t>
      </w:r>
      <w:proofErr w:type="spellEnd"/>
      <w:r w:rsidRPr="00800D10">
        <w:rPr>
          <w:rFonts w:ascii="Times New Roman" w:eastAsiaTheme="minorHAnsi" w:hAnsi="Times New Roman"/>
          <w:sz w:val="24"/>
          <w:szCs w:val="24"/>
        </w:rPr>
        <w:t>,</w:t>
      </w:r>
    </w:p>
    <w:p w:rsidR="00800D10" w:rsidRPr="00800D10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00D10" w:rsidRPr="00800D10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00D10">
        <w:rPr>
          <w:rFonts w:ascii="Times New Roman" w:hAnsi="Times New Roman"/>
          <w:b/>
          <w:sz w:val="26"/>
          <w:szCs w:val="26"/>
        </w:rPr>
        <w:t>Муниципальный Совет Р Е Ш И Л: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Признать деятельность Местной администрации за </w:t>
      </w:r>
      <w:r w:rsidR="00087082">
        <w:rPr>
          <w:rFonts w:ascii="Times New Roman" w:eastAsia="Times New Roman" w:hAnsi="Times New Roman"/>
          <w:sz w:val="24"/>
          <w:szCs w:val="26"/>
          <w:lang w:eastAsia="ru-RU"/>
        </w:rPr>
        <w:t>2-ой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 xml:space="preserve"> квартал 2023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года и Главы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М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естной администрации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Голубева А.А.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удовлетворительной.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Одобрить отчет </w:t>
      </w:r>
      <w:proofErr w:type="gramStart"/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Главы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М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естной администрации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 xml:space="preserve"> муниципальный округ Купчино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Голубева А.В.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о результатах деятельности Местной администрации за </w:t>
      </w:r>
      <w:r w:rsidR="00087082">
        <w:rPr>
          <w:rFonts w:ascii="Times New Roman" w:eastAsia="Times New Roman" w:hAnsi="Times New Roman"/>
          <w:sz w:val="24"/>
          <w:szCs w:val="26"/>
          <w:lang w:eastAsia="ru-RU"/>
        </w:rPr>
        <w:t>2-ой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 xml:space="preserve"> квартал 2023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года (согласно приложению №1).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0D10">
        <w:rPr>
          <w:rFonts w:ascii="Times New Roman" w:hAnsi="Times New Roman"/>
          <w:sz w:val="24"/>
          <w:szCs w:val="24"/>
        </w:rPr>
        <w:t>Обнародовать настоящее решение в соответствии со статьей 42 Устава МО «Купчино».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>Решение вступает в силу с момента официального опубликования.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0D10">
        <w:rPr>
          <w:rFonts w:ascii="Times New Roman" w:hAnsi="Times New Roman"/>
          <w:sz w:val="24"/>
          <w:szCs w:val="24"/>
        </w:rPr>
        <w:t>Контроль за исполнением Решения возложить на Главу муниципального образования А.В. Пониматкина.</w:t>
      </w:r>
    </w:p>
    <w:p w:rsidR="00800D10" w:rsidRPr="00800D10" w:rsidRDefault="00800D10" w:rsidP="00800D10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D10">
        <w:rPr>
          <w:rFonts w:ascii="Times New Roman" w:hAnsi="Times New Roman"/>
          <w:b/>
          <w:sz w:val="24"/>
          <w:szCs w:val="24"/>
        </w:rPr>
        <w:t>Глава муниципального образования -</w:t>
      </w: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D10">
        <w:rPr>
          <w:rFonts w:ascii="Times New Roman" w:hAnsi="Times New Roman"/>
          <w:b/>
          <w:sz w:val="24"/>
          <w:szCs w:val="24"/>
        </w:rPr>
        <w:t>Председатель Муниципального Совета</w:t>
      </w:r>
      <w:r w:rsidRPr="00800D10">
        <w:rPr>
          <w:rFonts w:ascii="Times New Roman" w:hAnsi="Times New Roman"/>
          <w:b/>
          <w:sz w:val="24"/>
          <w:szCs w:val="24"/>
        </w:rPr>
        <w:tab/>
      </w:r>
      <w:r w:rsidRPr="00800D10">
        <w:rPr>
          <w:rFonts w:ascii="Times New Roman" w:hAnsi="Times New Roman"/>
          <w:b/>
          <w:sz w:val="24"/>
          <w:szCs w:val="24"/>
        </w:rPr>
        <w:tab/>
      </w:r>
      <w:r w:rsidRPr="00800D10">
        <w:rPr>
          <w:rFonts w:ascii="Times New Roman" w:hAnsi="Times New Roman"/>
          <w:b/>
          <w:sz w:val="24"/>
          <w:szCs w:val="24"/>
        </w:rPr>
        <w:tab/>
        <w:t xml:space="preserve">                      А.В. Пониматкин</w:t>
      </w: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354EA2" w:rsidRDefault="00354EA2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4841E6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4841E6" w:rsidRPr="00800D10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Приложение № 1</w:t>
      </w:r>
    </w:p>
    <w:p w:rsidR="004841E6" w:rsidRPr="00800D10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к Решению МС МО «</w:t>
      </w:r>
      <w:proofErr w:type="spellStart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Купчино</w:t>
      </w:r>
      <w:proofErr w:type="spellEnd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» </w:t>
      </w:r>
    </w:p>
    <w:p w:rsidR="004841E6" w:rsidRPr="00800D10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№ </w:t>
      </w:r>
      <w:proofErr w:type="spellStart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хх</w:t>
      </w:r>
      <w:proofErr w:type="spellEnd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от хх.хх.202</w:t>
      </w:r>
      <w:r>
        <w:rPr>
          <w:rFonts w:ascii="Times New Roman" w:eastAsia="Times New Roman" w:hAnsi="Times New Roman" w:cstheme="minorBidi"/>
          <w:sz w:val="16"/>
          <w:szCs w:val="16"/>
          <w:lang w:eastAsia="ru-RU"/>
        </w:rPr>
        <w:t>3</w:t>
      </w:r>
    </w:p>
    <w:p w:rsidR="004841E6" w:rsidRDefault="004841E6" w:rsidP="004841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841E6" w:rsidRDefault="004841E6" w:rsidP="004841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841E6" w:rsidRPr="00354EA2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Отчёт </w:t>
      </w:r>
      <w:proofErr w:type="gram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Главы 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о результатах деятельности Местной администрации за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2-ой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квартал 2023 года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841E6" w:rsidRPr="00354EA2" w:rsidRDefault="004841E6" w:rsidP="004841E6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4841E6" w:rsidRPr="00D86707" w:rsidRDefault="004841E6" w:rsidP="004841E6">
      <w:pPr>
        <w:widowControl w:val="0"/>
        <w:spacing w:after="0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был утвержден Решением Муниципального Совета от 22.12.2022 г. № 58 «Об утверждении </w:t>
      </w:r>
      <w:r w:rsidRPr="00354EA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местного </w:t>
      </w:r>
      <w:proofErr w:type="gram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бюджета внутригородского муниципального образования города федерального значения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            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Санкт-Петербурга</w:t>
      </w:r>
      <w:proofErr w:type="gram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и плановый период 2024-2025 </w:t>
      </w: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годов»: </w:t>
      </w:r>
    </w:p>
    <w:p w:rsidR="004841E6" w:rsidRPr="00D86707" w:rsidRDefault="004841E6" w:rsidP="004841E6">
      <w:pPr>
        <w:widowControl w:val="0"/>
        <w:spacing w:after="0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по доходам в сумме 119 179 100,00 рублей и по расходам 119 179 100,00 рублей. </w:t>
      </w:r>
    </w:p>
    <w:p w:rsidR="004841E6" w:rsidRPr="00D86707" w:rsidRDefault="004841E6" w:rsidP="004841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Отчет представлен </w:t>
      </w:r>
      <w:proofErr w:type="gramStart"/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>нарастающем</w:t>
      </w:r>
      <w:proofErr w:type="gramEnd"/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итогом с начала года.</w:t>
      </w:r>
    </w:p>
    <w:p w:rsidR="004841E6" w:rsidRPr="00D86707" w:rsidRDefault="004841E6" w:rsidP="004841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4841E6" w:rsidRPr="00D86707" w:rsidRDefault="004841E6" w:rsidP="004841E6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119 179 100,00  руб., 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58 745 144,94 руб., </w:t>
      </w:r>
    </w:p>
    <w:p w:rsidR="004841E6" w:rsidRPr="00D86707" w:rsidRDefault="004841E6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 исполнения составляет – 49,29 %</w:t>
      </w:r>
    </w:p>
    <w:p w:rsidR="004841E6" w:rsidRPr="00D86707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Из них:</w:t>
      </w:r>
    </w:p>
    <w:p w:rsidR="004841E6" w:rsidRPr="00D86707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4841E6" w:rsidRPr="00D86707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Налоговые и неналоговые доходы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2023 год - 1 937 100,00 руб., исполнено 843 344,94 руб., исполнение 43,53 %;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841E6" w:rsidRPr="00D86707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Дотации на выравнивание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2023 год - 97 503 400,00 руб., исполнено 48 751 800,00 руб., исполнение 50,00 %;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841E6" w:rsidRPr="00D86707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Субвенции на выполнение передаваемых полномочий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2023 год -  19 738 600,00 руб., исполнено    9 150 000,00 руб., исполнение 46,36 %. </w:t>
      </w:r>
    </w:p>
    <w:p w:rsidR="004841E6" w:rsidRPr="00D86707" w:rsidRDefault="004841E6" w:rsidP="004841E6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4841E6" w:rsidRPr="00D86707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4841E6" w:rsidRPr="00D86707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 119 179 100,00   руб., </w:t>
      </w:r>
    </w:p>
    <w:p w:rsidR="004841E6" w:rsidRPr="0008708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41 142 281,44 руб., </w:t>
      </w:r>
    </w:p>
    <w:p w:rsidR="004841E6" w:rsidRPr="00D86707" w:rsidRDefault="004841E6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 исполнения составляет –  34,52 %.</w:t>
      </w:r>
    </w:p>
    <w:p w:rsidR="004841E6" w:rsidRPr="00087082" w:rsidRDefault="004841E6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color w:val="FF0000"/>
          <w:kern w:val="3"/>
          <w:sz w:val="24"/>
          <w:szCs w:val="24"/>
          <w:lang w:eastAsia="ru-RU" w:bidi="hi-IN"/>
        </w:rPr>
      </w:pPr>
    </w:p>
    <w:p w:rsidR="004841E6" w:rsidRPr="00DB10BD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B10B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4841E6" w:rsidRPr="00DB10BD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Общегосударственные вопросы</w:t>
      </w:r>
    </w:p>
    <w:p w:rsidR="004841E6" w:rsidRPr="00DB10BD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841E6" w:rsidRPr="00DB10BD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на 2023 год – 38 145 000,00 руб., исполнено – 15 770 189,25 руб., исполнение – 41,34%. </w:t>
      </w:r>
    </w:p>
    <w:p w:rsidR="004841E6" w:rsidRPr="004F1167" w:rsidRDefault="004841E6" w:rsidP="004841E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1. Муниципальный Совет внутригородского муниципального образования города </w:t>
      </w: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федерального значения Санкт-Петербурга муниципальный округ </w:t>
      </w:r>
      <w:proofErr w:type="spellStart"/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841E6" w:rsidRPr="004F116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10 942 300,00 руб.; исполнено – 4 135 308,11 руб.; исполнение – 37,79 %:</w:t>
      </w:r>
    </w:p>
    <w:p w:rsidR="004841E6" w:rsidRPr="004F1167" w:rsidRDefault="004841E6" w:rsidP="004841E6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1.1. Функционирование высшего должностного лица муниципального образования</w:t>
      </w:r>
    </w:p>
    <w:p w:rsidR="004841E6" w:rsidRPr="004F116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1 772 400,00 руб., исполнено –  753 973,16 руб.; исполнение</w:t>
      </w:r>
      <w:r w:rsidRPr="004F116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– 42,53 %;</w:t>
      </w:r>
    </w:p>
    <w:p w:rsidR="004841E6" w:rsidRPr="004F1167" w:rsidRDefault="004841E6" w:rsidP="004841E6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4841E6" w:rsidRPr="004F116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9 061 900,00 руб., исполнено – 3 307 334,95 руб.; исполнение – 36,49 %.</w:t>
      </w:r>
    </w:p>
    <w:p w:rsidR="004841E6" w:rsidRPr="004F116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4841E6" w:rsidRPr="0008708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4841E6" w:rsidRPr="005F555A" w:rsidRDefault="004841E6" w:rsidP="004841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2.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841E6" w:rsidRPr="00E93A34" w:rsidRDefault="004841E6" w:rsidP="004841E6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2.1. Функционирование исполнительного органа местного самоуправления, Местной администрации. </w:t>
      </w:r>
    </w:p>
    <w:p w:rsidR="004841E6" w:rsidRPr="00E93A34" w:rsidRDefault="004841E6" w:rsidP="004841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26 493 900,00 руб., исполнено – 11 634 881,14 руб., исполнение – 43,91 %.</w:t>
      </w:r>
    </w:p>
    <w:p w:rsidR="004841E6" w:rsidRPr="00E93A34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E93A3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</w:t>
      </w: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E93A3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841E6" w:rsidRPr="00E93A34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Фактическая численность муниципальных служащих – 20 человек, в том числе: </w:t>
      </w:r>
    </w:p>
    <w:p w:rsidR="004841E6" w:rsidRPr="00E93A34" w:rsidRDefault="004841E6" w:rsidP="00484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Муниципального Совета –   5 человек;</w:t>
      </w:r>
    </w:p>
    <w:p w:rsidR="004841E6" w:rsidRPr="00E93A34" w:rsidRDefault="004841E6" w:rsidP="00484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Местной администрации – 15 человек.</w:t>
      </w:r>
    </w:p>
    <w:p w:rsidR="004841E6" w:rsidRPr="00087082" w:rsidRDefault="004841E6" w:rsidP="004841E6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4841E6" w:rsidRPr="00D25131" w:rsidRDefault="004841E6" w:rsidP="004841E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2.2</w:t>
      </w: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D2513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Санкт-Петербурга.</w:t>
      </w:r>
    </w:p>
    <w:p w:rsidR="004841E6" w:rsidRPr="00D25131" w:rsidRDefault="004841E6" w:rsidP="004841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3 712 300,00 руб., исполнено – 1 642 568,00 руб., исполнение – 44,24 %.</w:t>
      </w:r>
    </w:p>
    <w:p w:rsidR="004841E6" w:rsidRPr="00D25131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4841E6" w:rsidRPr="00D25131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>Фактическая численность муниципальных служащих органов опеки – 3 человека.</w:t>
      </w:r>
    </w:p>
    <w:p w:rsidR="004841E6" w:rsidRPr="00087082" w:rsidRDefault="004841E6" w:rsidP="004841E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4841E6" w:rsidRPr="0025206F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Национальная безопасность и правоохранительная деятельность</w:t>
      </w:r>
    </w:p>
    <w:p w:rsidR="004841E6" w:rsidRPr="0025206F" w:rsidRDefault="004841E6" w:rsidP="004841E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25206F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Пожарная безопасность.</w:t>
      </w: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4841E6" w:rsidRPr="0025206F" w:rsidRDefault="004841E6" w:rsidP="004841E6">
      <w:pPr>
        <w:spacing w:after="0" w:line="240" w:lineRule="auto"/>
        <w:ind w:firstLine="567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>Проведение подготовки обучения неработающего населения способам защиты и действиям в чрезвычайных ситуациях.</w:t>
      </w:r>
    </w:p>
    <w:p w:rsidR="004841E6" w:rsidRPr="0025206F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270 500,00 руб., исполнено – 0,00 руб., исполнение – 0%.</w:t>
      </w:r>
    </w:p>
    <w:p w:rsidR="004841E6" w:rsidRPr="0025206F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841E6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Раздел: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Национальная экономика.</w:t>
      </w:r>
    </w:p>
    <w:p w:rsidR="004841E6" w:rsidRPr="0025206F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Общеэкономические вопросы.</w:t>
      </w:r>
    </w:p>
    <w:p w:rsidR="004841E6" w:rsidRPr="0025206F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</w:p>
    <w:p w:rsidR="004841E6" w:rsidRPr="0025206F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sz w:val="24"/>
          <w:szCs w:val="24"/>
          <w:lang w:eastAsia="ru-RU"/>
        </w:rPr>
        <w:t>Организация трудоустройство несовершеннолетних в летний период.</w:t>
      </w:r>
    </w:p>
    <w:p w:rsidR="004841E6" w:rsidRPr="0025206F" w:rsidRDefault="004841E6" w:rsidP="004841E6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900 000,00 руб., исполнено – 0,00 руб., исполнение – 0%.</w:t>
      </w:r>
    </w:p>
    <w:p w:rsidR="004841E6" w:rsidRPr="0025206F" w:rsidRDefault="004841E6" w:rsidP="004841E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E6" w:rsidRPr="00294048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4841E6" w:rsidRPr="00294048" w:rsidRDefault="004841E6" w:rsidP="004841E6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294048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</w:p>
    <w:p w:rsidR="004841E6" w:rsidRPr="00294048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51 166 600,00 руб., исполнено – 15 970 800,71 руб.; исполнение – 31,21 %. </w:t>
      </w:r>
    </w:p>
    <w:p w:rsidR="004841E6" w:rsidRPr="00294048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По разделам:</w:t>
      </w:r>
    </w:p>
    <w:p w:rsidR="004841E6" w:rsidRPr="00294048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Благоустройство внутриквартальных территорий</w:t>
      </w:r>
    </w:p>
    <w:p w:rsidR="004841E6" w:rsidRPr="00755422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Pr="00755422">
        <w:rPr>
          <w:rFonts w:ascii="Times New Roman" w:eastAsia="Times New Roman" w:hAnsi="Times New Roman"/>
          <w:sz w:val="24"/>
          <w:szCs w:val="24"/>
          <w:lang w:eastAsia="ru-RU"/>
        </w:rPr>
        <w:t>на 2023 год – 27 683 100,00 руб., исполнено – 10 601 419,25 руб.; исполнение – 38,29 %.</w:t>
      </w:r>
    </w:p>
    <w:p w:rsidR="004841E6" w:rsidRPr="00755422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санитарных рубок, в </w:t>
      </w:r>
      <w:proofErr w:type="spellStart"/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>т.ч</w:t>
      </w:r>
      <w:proofErr w:type="spellEnd"/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>. удаление аварийных, больных деревьев и кустарников, реконструкция зеленых насаждений внутриквартального озеленения</w:t>
      </w:r>
    </w:p>
    <w:p w:rsidR="004841E6" w:rsidRPr="0075542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5542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3 500 000,00 руб., исполнено – 0,0 руб.; исполнение – 0,00 %.</w:t>
      </w:r>
    </w:p>
    <w:p w:rsidR="004841E6" w:rsidRPr="00D73560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560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4841E6" w:rsidRPr="00D73560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73560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19 983 500,00 руб., исполнено – 5 369 381,46 руб.; исполнение – 26,86 %.</w:t>
      </w:r>
    </w:p>
    <w:p w:rsidR="004841E6" w:rsidRPr="00494672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E6" w:rsidRPr="00494672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467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Образование</w:t>
      </w:r>
    </w:p>
    <w:p w:rsidR="004841E6" w:rsidRPr="0049467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467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1 149 500,00 руб., исполнено – 25 000,00 руб., исполнение – 0,00 %, куда входят: </w:t>
      </w:r>
    </w:p>
    <w:p w:rsidR="004841E6" w:rsidRPr="007A624B" w:rsidRDefault="004841E6" w:rsidP="004841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4841E6" w:rsidRPr="007A624B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300 000,00 руб., исполнено – 25 000,00 руб., исполнение – 8,33 %.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434 000,00 руб., исполнено – 0,00 руб., исполнение – 0,00 %.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173 500,00 руб. исполнено – 0,00 руб., исполнение – 0,00 %.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100 000,00 руб., исполнено – 0,00 руб., исполнение – 0,00 %.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75 000,00 руб., исполнено – 0,00 руб., исполнение – 0,00 %.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67 000,00 руб., исполнено – 0,00 руб., исполнение – 0,00 %.</w:t>
      </w:r>
    </w:p>
    <w:p w:rsidR="004841E6" w:rsidRPr="00087082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4841E6" w:rsidRPr="007A624B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Культура, кинематография</w:t>
      </w:r>
    </w:p>
    <w:p w:rsidR="004841E6" w:rsidRPr="007A624B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Культура</w:t>
      </w:r>
    </w:p>
    <w:p w:rsidR="004841E6" w:rsidRPr="007A624B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План на 2023 год – 7 780 000,00 руб., исполнено – 1 129 473,29 руб.; исполнение – 14,51 %, куда входят:</w:t>
      </w:r>
    </w:p>
    <w:p w:rsidR="004841E6" w:rsidRPr="007A624B" w:rsidRDefault="004841E6" w:rsidP="004841E6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4841E6" w:rsidRPr="007A624B" w:rsidRDefault="004841E6" w:rsidP="004841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3 480 000 руб., исполнено – 542 336,00 руб., исполнение – 15,58 %.</w:t>
      </w:r>
    </w:p>
    <w:p w:rsidR="004841E6" w:rsidRPr="002F7346" w:rsidRDefault="004841E6" w:rsidP="004841E6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4841E6" w:rsidRPr="002F7346" w:rsidRDefault="004841E6" w:rsidP="004841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4 300 000,00 руб., исполнено – 587 137,29 руб., исполнение – 13,65 %.</w:t>
      </w:r>
    </w:p>
    <w:p w:rsidR="004841E6" w:rsidRPr="00087082" w:rsidRDefault="004841E6" w:rsidP="004841E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4841E6" w:rsidRPr="002F7346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Социальная политика</w:t>
      </w:r>
    </w:p>
    <w:p w:rsidR="004841E6" w:rsidRPr="002F7346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План на 2023г.  – 17 567 500,00 тыс. руб., исполнено – 7 766 155,59 руб., исполнение составило 44,20 %.</w:t>
      </w:r>
    </w:p>
    <w:p w:rsidR="004841E6" w:rsidRPr="00883792" w:rsidRDefault="004841E6" w:rsidP="004841E6">
      <w:pPr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4841E6" w:rsidRPr="0088379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1 550 000,00 руб., исполнено – 778 915,98 руб., исполнение – 50,25 %.</w:t>
      </w:r>
    </w:p>
    <w:p w:rsidR="004841E6" w:rsidRPr="00883792" w:rsidRDefault="004841E6" w:rsidP="004841E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Охрана семьи и детства</w:t>
      </w:r>
    </w:p>
    <w:p w:rsidR="004841E6" w:rsidRPr="0088379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>План на 2023 год – 16 017 500,00 руб., исполнено – 6 987 239,61 руб.; исполнение – 43,62 %, в том числе:</w:t>
      </w:r>
    </w:p>
    <w:p w:rsidR="004841E6" w:rsidRPr="00883792" w:rsidRDefault="004841E6" w:rsidP="004841E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исполнению государственного полномочия </w:t>
      </w: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br/>
        <w:t>Санкт-Петербурга  по выплате  денежных средств  на содержание ребенка в семье опекуна и приемной семье:</w:t>
      </w:r>
    </w:p>
    <w:p w:rsidR="004841E6" w:rsidRPr="0088379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2023г. – 11 032 100,00 руб., исполнено – 4 986 240,00 тыс. руб.; исполнение – 45,19 %.</w:t>
      </w:r>
    </w:p>
    <w:p w:rsidR="004841E6" w:rsidRPr="00883792" w:rsidRDefault="004841E6" w:rsidP="004841E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Расходные обязательства по исполнению государственного полномочия    </w:t>
      </w: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br/>
        <w:t>Санкт-Петербурга по выплате денежных средств на вознаграждение приемным родителям:</w:t>
      </w:r>
    </w:p>
    <w:p w:rsidR="004841E6" w:rsidRPr="0088379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4 985 400,00 руб., исполнено 2 000 999,61 руб.; исполнение – 40,13 %.</w:t>
      </w:r>
    </w:p>
    <w:p w:rsidR="004841E6" w:rsidRPr="00087082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4841E6" w:rsidRPr="008F02E3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Физическая культура и спорт</w:t>
      </w:r>
    </w:p>
    <w:p w:rsidR="004841E6" w:rsidRPr="008F02E3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Физическая культура</w:t>
      </w:r>
    </w:p>
    <w:p w:rsidR="004841E6" w:rsidRPr="008F02E3" w:rsidRDefault="004841E6" w:rsidP="004841E6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4841E6" w:rsidRPr="008F02E3" w:rsidRDefault="004841E6" w:rsidP="004841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1 000 000,00 руб., исполнено – 19 370,00 руб., исполнение – 1,93 %.</w:t>
      </w:r>
    </w:p>
    <w:p w:rsidR="004841E6" w:rsidRPr="008F02E3" w:rsidRDefault="004841E6" w:rsidP="004841E6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E6" w:rsidRPr="008F02E3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Средства массовой информации</w:t>
      </w:r>
    </w:p>
    <w:p w:rsidR="004841E6" w:rsidRPr="008F02E3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Периодическая печать и издательства</w:t>
      </w:r>
    </w:p>
    <w:p w:rsidR="004841E6" w:rsidRPr="008F02E3" w:rsidRDefault="004841E6" w:rsidP="004841E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4841E6" w:rsidRPr="008F02E3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1 200 000,00 руб., исполнено – 461 292,60 руб., исполнение – 38,44 %.</w:t>
      </w:r>
    </w:p>
    <w:p w:rsidR="004841E6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4841E6" w:rsidRPr="00572B74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572B74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ИСПОЛНЕНИЕ ОТДЕЛЬНЫХ  ГОСУДАРСТВЕННЫХ ПОЛНОМОЧИЙ</w:t>
      </w:r>
    </w:p>
    <w:p w:rsidR="004841E6" w:rsidRPr="00572B74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4841E6" w:rsidRPr="00572B74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72B7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572B74">
        <w:rPr>
          <w:rFonts w:ascii="Times New Roman" w:eastAsia="Times New Roman" w:hAnsi="Times New Roman" w:cstheme="minorBidi"/>
          <w:sz w:val="24"/>
          <w:szCs w:val="24"/>
          <w:lang w:eastAsia="ru-RU"/>
        </w:rPr>
        <w:t>:</w:t>
      </w:r>
    </w:p>
    <w:p w:rsidR="004841E6" w:rsidRPr="00572B74" w:rsidRDefault="004841E6" w:rsidP="004841E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72B74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   «0»  протоколов.</w:t>
      </w:r>
    </w:p>
    <w:p w:rsidR="004841E6" w:rsidRPr="00572B74" w:rsidRDefault="004841E6" w:rsidP="004841E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4841E6" w:rsidRPr="00572B74" w:rsidTr="00177B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За 1 квартал 2023 года, подготовлено и принято постановлений и распоряжений Главой МА (нарастающим итогом с начало года)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Постановлений по основному виду деятельности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156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опеки и попечительству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130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30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личному составу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63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Входящая корреспонденция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1894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985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Исходящая корреспонденция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1215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     из них по опеке и попечительству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603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141</w:t>
            </w:r>
          </w:p>
        </w:tc>
      </w:tr>
    </w:tbl>
    <w:p w:rsidR="004841E6" w:rsidRPr="00087082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highlight w:val="yellow"/>
          <w:lang w:eastAsia="ru-RU"/>
        </w:rPr>
      </w:pPr>
    </w:p>
    <w:p w:rsidR="004841E6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DD0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отдельных  государственных полномочий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4841E6" w:rsidRPr="000122E3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  2-ой квартал 2023</w:t>
      </w:r>
      <w:r w:rsidRPr="000122E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1. Опека несовершеннолетних и совершеннолетних недееспособных граждан.</w:t>
      </w:r>
    </w:p>
    <w:p w:rsidR="004841E6" w:rsidRPr="00BA599B" w:rsidRDefault="004841E6" w:rsidP="004841E6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4841E6" w:rsidRDefault="004841E6" w:rsidP="004841E6">
      <w:pPr>
        <w:pStyle w:val="a3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1 полугодие  2023 года детей-сирот и детей, оставшихся без попечения родителей, выявлено 2 ребенка-сироты, которые устроены под опеку. </w:t>
      </w:r>
    </w:p>
    <w:p w:rsidR="004841E6" w:rsidRPr="00BA599B" w:rsidRDefault="004841E6" w:rsidP="004841E6">
      <w:pPr>
        <w:pStyle w:val="a3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состоянию на 30.06.2023 года состоит на учете 62 </w:t>
      </w:r>
      <w:r w:rsidRPr="00BA599B">
        <w:rPr>
          <w:rFonts w:ascii="Times New Roman" w:hAnsi="Times New Roman"/>
          <w:sz w:val="24"/>
          <w:szCs w:val="24"/>
        </w:rPr>
        <w:t>несовершеннолетних подопечных, выплачивались денежные средства на содержан</w:t>
      </w:r>
      <w:r>
        <w:rPr>
          <w:rFonts w:ascii="Times New Roman" w:hAnsi="Times New Roman"/>
          <w:sz w:val="24"/>
          <w:szCs w:val="24"/>
        </w:rPr>
        <w:t>ие 56 подопечным в размере 15582 рублей на 1 человека, 4 чел. учатся в колледже на полном государственном обеспечении, поэтому денежные средства на содержание от муниципального образования не получают, 2 чел. устроены на полное гос. обеспечение в СРЦН Фрунзенского района.</w:t>
      </w:r>
      <w:proofErr w:type="gramEnd"/>
    </w:p>
    <w:p w:rsidR="004841E6" w:rsidRPr="00BA599B" w:rsidRDefault="004841E6" w:rsidP="004841E6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4841E6" w:rsidRPr="00BA599B" w:rsidRDefault="004841E6" w:rsidP="004841E6">
      <w:pPr>
        <w:pStyle w:val="a3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06.2023 года состоит на учете 43 недееспособных гражданина,             4 </w:t>
      </w:r>
      <w:proofErr w:type="gramStart"/>
      <w:r>
        <w:rPr>
          <w:rFonts w:ascii="Times New Roman" w:hAnsi="Times New Roman"/>
          <w:sz w:val="24"/>
          <w:szCs w:val="24"/>
        </w:rPr>
        <w:t>чел</w:t>
      </w:r>
      <w:proofErr w:type="gramEnd"/>
      <w:r>
        <w:rPr>
          <w:rFonts w:ascii="Times New Roman" w:hAnsi="Times New Roman"/>
          <w:sz w:val="24"/>
          <w:szCs w:val="24"/>
        </w:rPr>
        <w:t>. из которых находятся в психиатрической больнице, в отношении 38 чел. установлена опека, в отношении 1 чел. установлена предварительная опека.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2.Усыновление (удочерение) детей</w:t>
      </w:r>
    </w:p>
    <w:p w:rsidR="004841E6" w:rsidRPr="00BA599B" w:rsidRDefault="004841E6" w:rsidP="004841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06.2023 </w:t>
      </w:r>
      <w:r w:rsidRPr="00BA599B">
        <w:rPr>
          <w:rFonts w:ascii="Times New Roman" w:hAnsi="Times New Roman"/>
          <w:sz w:val="24"/>
          <w:szCs w:val="24"/>
        </w:rPr>
        <w:t>года на учете в отделе о</w:t>
      </w:r>
      <w:r>
        <w:rPr>
          <w:rFonts w:ascii="Times New Roman" w:hAnsi="Times New Roman"/>
          <w:sz w:val="24"/>
          <w:szCs w:val="24"/>
        </w:rPr>
        <w:t>пеки и попечительства состоят            40 семей</w:t>
      </w:r>
      <w:r w:rsidRPr="00BA599B">
        <w:rPr>
          <w:rFonts w:ascii="Times New Roman" w:hAnsi="Times New Roman"/>
          <w:sz w:val="24"/>
          <w:szCs w:val="24"/>
        </w:rPr>
        <w:t>, в которых восп</w:t>
      </w:r>
      <w:r>
        <w:rPr>
          <w:rFonts w:ascii="Times New Roman" w:hAnsi="Times New Roman"/>
          <w:sz w:val="24"/>
          <w:szCs w:val="24"/>
        </w:rPr>
        <w:t>итываются  усыновленные дети (42</w:t>
      </w:r>
      <w:r w:rsidRPr="00BA599B">
        <w:rPr>
          <w:rFonts w:ascii="Times New Roman" w:hAnsi="Times New Roman"/>
          <w:sz w:val="24"/>
          <w:szCs w:val="24"/>
        </w:rPr>
        <w:t xml:space="preserve"> чел.)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3. Приемная семья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30.06.2023</w:t>
      </w:r>
      <w:r w:rsidRPr="00BA599B">
        <w:rPr>
          <w:rFonts w:ascii="Times New Roman" w:hAnsi="Times New Roman"/>
          <w:sz w:val="24"/>
          <w:szCs w:val="24"/>
        </w:rPr>
        <w:t xml:space="preserve"> года на учете в отделе о</w:t>
      </w:r>
      <w:r>
        <w:rPr>
          <w:rFonts w:ascii="Times New Roman" w:hAnsi="Times New Roman"/>
          <w:sz w:val="24"/>
          <w:szCs w:val="24"/>
        </w:rPr>
        <w:t>пеки и попечительства состоят            19</w:t>
      </w:r>
      <w:r w:rsidRPr="00BA599B">
        <w:rPr>
          <w:rFonts w:ascii="Times New Roman" w:hAnsi="Times New Roman"/>
          <w:sz w:val="24"/>
          <w:szCs w:val="24"/>
        </w:rPr>
        <w:t xml:space="preserve"> приемн</w:t>
      </w:r>
      <w:r>
        <w:rPr>
          <w:rFonts w:ascii="Times New Roman" w:hAnsi="Times New Roman"/>
          <w:sz w:val="24"/>
          <w:szCs w:val="24"/>
        </w:rPr>
        <w:t xml:space="preserve">ых семей, в них воспитывается 27 детей, из них в 12 </w:t>
      </w:r>
      <w:r w:rsidRPr="00BA599B">
        <w:rPr>
          <w:rFonts w:ascii="Times New Roman" w:hAnsi="Times New Roman"/>
          <w:sz w:val="24"/>
          <w:szCs w:val="24"/>
        </w:rPr>
        <w:t xml:space="preserve">семьях воспитывается по </w:t>
      </w:r>
      <w:r>
        <w:rPr>
          <w:rFonts w:ascii="Times New Roman" w:hAnsi="Times New Roman"/>
          <w:sz w:val="24"/>
          <w:szCs w:val="24"/>
        </w:rPr>
        <w:t xml:space="preserve">         1 ребенку, в 6-ти </w:t>
      </w:r>
      <w:r w:rsidRPr="00BA599B">
        <w:rPr>
          <w:rFonts w:ascii="Times New Roman" w:hAnsi="Times New Roman"/>
          <w:sz w:val="24"/>
          <w:szCs w:val="24"/>
        </w:rPr>
        <w:t>семьях по 2 ре</w:t>
      </w:r>
      <w:r>
        <w:rPr>
          <w:rFonts w:ascii="Times New Roman" w:hAnsi="Times New Roman"/>
          <w:sz w:val="24"/>
          <w:szCs w:val="24"/>
        </w:rPr>
        <w:t>бенка, в 1 семье 3 ребенка.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4. Защита личных имущественных прав и законных интересов несовершеннолетних и совершеннолетних недееспособных подопечных граждан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 </w:t>
      </w:r>
      <w:r w:rsidRPr="00BA599B">
        <w:rPr>
          <w:rFonts w:ascii="Times New Roman" w:hAnsi="Times New Roman"/>
          <w:sz w:val="24"/>
          <w:szCs w:val="24"/>
        </w:rPr>
        <w:t>жилых помещений, где зарегистрированы</w:t>
      </w:r>
      <w:r w:rsidRPr="00272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(или) являются собственниками </w:t>
      </w:r>
      <w:r w:rsidRPr="00BA599B">
        <w:rPr>
          <w:rFonts w:ascii="Times New Roman" w:hAnsi="Times New Roman"/>
          <w:sz w:val="24"/>
          <w:szCs w:val="24"/>
        </w:rPr>
        <w:t xml:space="preserve"> несовершеннолетние подопечные, находятся на контроле органа опеки и попечительства;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 жилое помещение, в котором</w:t>
      </w:r>
      <w:r w:rsidRPr="00BA599B">
        <w:rPr>
          <w:rFonts w:ascii="Times New Roman" w:hAnsi="Times New Roman"/>
          <w:sz w:val="24"/>
          <w:szCs w:val="24"/>
        </w:rPr>
        <w:t xml:space="preserve"> зарегистрированы</w:t>
      </w:r>
      <w:r>
        <w:rPr>
          <w:rFonts w:ascii="Times New Roman" w:hAnsi="Times New Roman"/>
          <w:sz w:val="24"/>
          <w:szCs w:val="24"/>
        </w:rPr>
        <w:t xml:space="preserve"> и (или) являются собственниками </w:t>
      </w:r>
      <w:r w:rsidRPr="00BA599B">
        <w:rPr>
          <w:rFonts w:ascii="Times New Roman" w:hAnsi="Times New Roman"/>
          <w:sz w:val="24"/>
          <w:szCs w:val="24"/>
        </w:rPr>
        <w:t xml:space="preserve"> недееспособные граждане, находятся на контроле органа опеки и попечительства.</w:t>
      </w:r>
    </w:p>
    <w:p w:rsidR="004841E6" w:rsidRPr="00572B74" w:rsidRDefault="004841E6" w:rsidP="004841E6">
      <w:pPr>
        <w:rPr>
          <w:rFonts w:ascii="Times New Roman" w:hAnsi="Times New Roman"/>
          <w:b/>
          <w:sz w:val="24"/>
          <w:szCs w:val="24"/>
        </w:rPr>
      </w:pPr>
      <w:r w:rsidRPr="00572B74">
        <w:rPr>
          <w:rFonts w:ascii="Times New Roman" w:hAnsi="Times New Roman"/>
          <w:b/>
          <w:sz w:val="24"/>
          <w:szCs w:val="24"/>
        </w:rPr>
        <w:t>Постановлений – 130</w:t>
      </w:r>
    </w:p>
    <w:p w:rsidR="004841E6" w:rsidRPr="00572B74" w:rsidRDefault="004841E6" w:rsidP="004841E6">
      <w:pPr>
        <w:rPr>
          <w:rFonts w:ascii="Times New Roman" w:hAnsi="Times New Roman"/>
          <w:b/>
          <w:sz w:val="24"/>
          <w:szCs w:val="24"/>
        </w:rPr>
      </w:pPr>
      <w:r w:rsidRPr="00572B74">
        <w:rPr>
          <w:rFonts w:ascii="Times New Roman" w:hAnsi="Times New Roman"/>
          <w:b/>
          <w:sz w:val="24"/>
          <w:szCs w:val="24"/>
        </w:rPr>
        <w:t>Входящих – 985</w:t>
      </w:r>
    </w:p>
    <w:p w:rsidR="004841E6" w:rsidRPr="00572B74" w:rsidRDefault="004841E6" w:rsidP="004841E6">
      <w:pPr>
        <w:rPr>
          <w:rFonts w:ascii="Times New Roman" w:hAnsi="Times New Roman"/>
          <w:b/>
          <w:sz w:val="24"/>
          <w:szCs w:val="24"/>
        </w:rPr>
      </w:pPr>
      <w:r w:rsidRPr="00572B74">
        <w:rPr>
          <w:rFonts w:ascii="Times New Roman" w:hAnsi="Times New Roman"/>
          <w:b/>
          <w:sz w:val="24"/>
          <w:szCs w:val="24"/>
        </w:rPr>
        <w:t>Исходящих - 603</w:t>
      </w:r>
    </w:p>
    <w:p w:rsidR="004841E6" w:rsidRPr="00087082" w:rsidRDefault="004841E6" w:rsidP="004841E6">
      <w:pPr>
        <w:jc w:val="both"/>
        <w:rPr>
          <w:color w:val="FF0000"/>
        </w:rPr>
      </w:pPr>
    </w:p>
    <w:p w:rsidR="00354EA2" w:rsidRPr="00087082" w:rsidRDefault="004841E6" w:rsidP="004841E6">
      <w:pPr>
        <w:spacing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8"/>
          <w:szCs w:val="28"/>
          <w:lang w:eastAsia="ru-RU"/>
        </w:rPr>
      </w:pPr>
      <w:r w:rsidRPr="004841E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Глава местной администрации                                                                 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    </w:t>
      </w:r>
      <w:r w:rsidRPr="004841E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       А.В. </w:t>
      </w:r>
      <w:proofErr w:type="gramStart"/>
      <w:r w:rsidRPr="004841E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Голубев</w:t>
      </w:r>
      <w:proofErr w:type="gramEnd"/>
      <w:r w:rsidRPr="004841E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</w:p>
    <w:sectPr w:rsidR="00354EA2" w:rsidRPr="00087082" w:rsidSect="001A38D6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838"/>
    <w:multiLevelType w:val="hybridMultilevel"/>
    <w:tmpl w:val="4D06636C"/>
    <w:lvl w:ilvl="0" w:tplc="6E0AE03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684CBB"/>
    <w:multiLevelType w:val="hybridMultilevel"/>
    <w:tmpl w:val="FBF21E30"/>
    <w:lvl w:ilvl="0" w:tplc="D766F34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C948C8"/>
    <w:multiLevelType w:val="hybridMultilevel"/>
    <w:tmpl w:val="B3648BBE"/>
    <w:lvl w:ilvl="0" w:tplc="FA24D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14919"/>
    <w:multiLevelType w:val="hybridMultilevel"/>
    <w:tmpl w:val="23EC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062F8B"/>
    <w:multiLevelType w:val="hybridMultilevel"/>
    <w:tmpl w:val="585E6E56"/>
    <w:lvl w:ilvl="0" w:tplc="6E0AE0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A264F23"/>
    <w:multiLevelType w:val="hybridMultilevel"/>
    <w:tmpl w:val="6D3AE41E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01935"/>
    <w:multiLevelType w:val="hybridMultilevel"/>
    <w:tmpl w:val="BDC832E8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466F8"/>
    <w:rsid w:val="00075718"/>
    <w:rsid w:val="0008397A"/>
    <w:rsid w:val="00087082"/>
    <w:rsid w:val="00107484"/>
    <w:rsid w:val="0012699F"/>
    <w:rsid w:val="00130FBC"/>
    <w:rsid w:val="001411CE"/>
    <w:rsid w:val="001622F9"/>
    <w:rsid w:val="001A38D6"/>
    <w:rsid w:val="001B08A7"/>
    <w:rsid w:val="001B0C65"/>
    <w:rsid w:val="002661D7"/>
    <w:rsid w:val="0027305C"/>
    <w:rsid w:val="002818AB"/>
    <w:rsid w:val="00286379"/>
    <w:rsid w:val="002D1B6D"/>
    <w:rsid w:val="002D5E86"/>
    <w:rsid w:val="0031248C"/>
    <w:rsid w:val="00354EA2"/>
    <w:rsid w:val="00373708"/>
    <w:rsid w:val="003A2286"/>
    <w:rsid w:val="003A7059"/>
    <w:rsid w:val="004068B8"/>
    <w:rsid w:val="004100CE"/>
    <w:rsid w:val="004161B1"/>
    <w:rsid w:val="004841E6"/>
    <w:rsid w:val="00490FCB"/>
    <w:rsid w:val="0049184B"/>
    <w:rsid w:val="00495EF4"/>
    <w:rsid w:val="004A2B28"/>
    <w:rsid w:val="004D0D3B"/>
    <w:rsid w:val="004E4B62"/>
    <w:rsid w:val="00530936"/>
    <w:rsid w:val="00531CDB"/>
    <w:rsid w:val="00577D49"/>
    <w:rsid w:val="005C30AC"/>
    <w:rsid w:val="005E63BD"/>
    <w:rsid w:val="00641F18"/>
    <w:rsid w:val="006479C5"/>
    <w:rsid w:val="00665C30"/>
    <w:rsid w:val="006731B2"/>
    <w:rsid w:val="006A2EF2"/>
    <w:rsid w:val="006A6BFF"/>
    <w:rsid w:val="006F102A"/>
    <w:rsid w:val="006F7CE9"/>
    <w:rsid w:val="007B39EB"/>
    <w:rsid w:val="007F3C34"/>
    <w:rsid w:val="00800D10"/>
    <w:rsid w:val="0081040C"/>
    <w:rsid w:val="0088423A"/>
    <w:rsid w:val="008D4BD5"/>
    <w:rsid w:val="008E5088"/>
    <w:rsid w:val="00905D1C"/>
    <w:rsid w:val="009369BD"/>
    <w:rsid w:val="009F3514"/>
    <w:rsid w:val="00A25D5A"/>
    <w:rsid w:val="00A3110F"/>
    <w:rsid w:val="00A442B2"/>
    <w:rsid w:val="00A61C62"/>
    <w:rsid w:val="00A769BF"/>
    <w:rsid w:val="00B40061"/>
    <w:rsid w:val="00BA1FBF"/>
    <w:rsid w:val="00BB0CB9"/>
    <w:rsid w:val="00BC28FA"/>
    <w:rsid w:val="00BD5497"/>
    <w:rsid w:val="00BE547A"/>
    <w:rsid w:val="00C10EF0"/>
    <w:rsid w:val="00C32C91"/>
    <w:rsid w:val="00C4206F"/>
    <w:rsid w:val="00C52F05"/>
    <w:rsid w:val="00C73B17"/>
    <w:rsid w:val="00CA2A87"/>
    <w:rsid w:val="00CA77CA"/>
    <w:rsid w:val="00CC1558"/>
    <w:rsid w:val="00CD5DAB"/>
    <w:rsid w:val="00D1435E"/>
    <w:rsid w:val="00D349C0"/>
    <w:rsid w:val="00D45DD2"/>
    <w:rsid w:val="00DB4E34"/>
    <w:rsid w:val="00E322E9"/>
    <w:rsid w:val="00E70D76"/>
    <w:rsid w:val="00E9081E"/>
    <w:rsid w:val="00ED54BA"/>
    <w:rsid w:val="00F05ACF"/>
    <w:rsid w:val="00F305CD"/>
    <w:rsid w:val="00F67985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4006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0061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4006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0061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7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2023-05-30T08:52:00Z</cp:lastPrinted>
  <dcterms:created xsi:type="dcterms:W3CDTF">2023-07-27T11:01:00Z</dcterms:created>
  <dcterms:modified xsi:type="dcterms:W3CDTF">2023-07-28T08:43:00Z</dcterms:modified>
</cp:coreProperties>
</file>